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BC" w:rsidRPr="00D06487" w:rsidRDefault="0041051F" w:rsidP="0076092D">
      <w:pPr>
        <w:jc w:val="both"/>
        <w:rPr>
          <w:rFonts w:cs="B Nazanin"/>
          <w:sz w:val="32"/>
          <w:szCs w:val="32"/>
          <w:rtl/>
        </w:rPr>
      </w:pPr>
      <w:r w:rsidRPr="00D06487">
        <w:rPr>
          <w:rFonts w:cs="B Nazanin" w:hint="cs"/>
          <w:b/>
          <w:bCs/>
          <w:sz w:val="40"/>
          <w:szCs w:val="40"/>
          <w:rtl/>
        </w:rPr>
        <w:t xml:space="preserve">ماده 91 </w:t>
      </w:r>
      <w:r w:rsidRPr="00D06487">
        <w:rPr>
          <w:rFonts w:ascii="Times New Roman" w:hAnsi="Times New Roman" w:cs="Times New Roman" w:hint="cs"/>
          <w:b/>
          <w:bCs/>
          <w:sz w:val="40"/>
          <w:szCs w:val="40"/>
          <w:rtl/>
        </w:rPr>
        <w:t>–</w:t>
      </w:r>
      <w:r w:rsidRPr="00D06487">
        <w:rPr>
          <w:rFonts w:cs="B Nazanin" w:hint="cs"/>
          <w:sz w:val="32"/>
          <w:szCs w:val="32"/>
          <w:rtl/>
        </w:rPr>
        <w:t xml:space="preserve"> اخذ رشوه وسوء</w:t>
      </w:r>
      <w:r w:rsidR="0076092D">
        <w:rPr>
          <w:rFonts w:cs="B Nazanin" w:hint="cs"/>
          <w:sz w:val="32"/>
          <w:szCs w:val="32"/>
          <w:rtl/>
        </w:rPr>
        <w:softHyphen/>
        <w:t xml:space="preserve"> </w:t>
      </w:r>
      <w:r w:rsidRPr="00D06487">
        <w:rPr>
          <w:rFonts w:cs="B Nazanin" w:hint="cs"/>
          <w:sz w:val="32"/>
          <w:szCs w:val="32"/>
          <w:rtl/>
        </w:rPr>
        <w:t>استفاده ازمقام اداری ممنوع می باشد. استفاده از هرگونه امتیاز، تسهیلات، حق مشاوره، هدیه وموارد مشابه در مقابل انجام وظایف اداری 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وظایف مرتبط با شغل توسط کارمندان دستگاه</w:t>
      </w:r>
      <w:r w:rsidR="0076092D">
        <w:rPr>
          <w:rFonts w:cs="B Nazanin"/>
          <w:sz w:val="32"/>
          <w:szCs w:val="32"/>
          <w:rtl/>
        </w:rPr>
        <w:softHyphen/>
      </w:r>
      <w:r w:rsidRPr="00D06487">
        <w:rPr>
          <w:rFonts w:cs="B Nazanin" w:hint="cs"/>
          <w:sz w:val="32"/>
          <w:szCs w:val="32"/>
          <w:rtl/>
        </w:rPr>
        <w:t>های اجرائی در تمام سطوح از افراد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حقیقی 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حقوقی به جز دستگاه ذیربط خود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تخلف محسوب می شود.</w:t>
      </w:r>
    </w:p>
    <w:p w:rsidR="0041051F" w:rsidRPr="00D06487" w:rsidRDefault="0041051F" w:rsidP="0076092D">
      <w:pPr>
        <w:jc w:val="both"/>
        <w:rPr>
          <w:rFonts w:cs="B Nazanin"/>
          <w:sz w:val="32"/>
          <w:szCs w:val="32"/>
          <w:rtl/>
        </w:rPr>
      </w:pPr>
      <w:r w:rsidRPr="00D06487">
        <w:rPr>
          <w:rFonts w:cs="B Nazanin" w:hint="cs"/>
          <w:sz w:val="32"/>
          <w:szCs w:val="32"/>
          <w:u w:val="single"/>
          <w:rtl/>
        </w:rPr>
        <w:t>تبصره 1</w:t>
      </w:r>
      <w:r w:rsidRPr="00D06487">
        <w:rPr>
          <w:rFonts w:cs="B Nazanin" w:hint="cs"/>
          <w:sz w:val="32"/>
          <w:szCs w:val="32"/>
          <w:rtl/>
        </w:rPr>
        <w:t>- دستگاههای اجرائی موظفند علاوه بر نظارت مستقیم مدیران از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طریق انجام بازرسیهای مستمر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داخلی توسط بازرسان معتمد ومتخصص در اجراء این ماده نظارت مستقیم نمایند . چنانچه تخلف هریک از کارمندان مستند به گزارش حداقل یک بازرس معتمد به تائید مدیر مربوطه برسد</w:t>
      </w:r>
      <w:r w:rsidR="0076092D">
        <w:rPr>
          <w:rFonts w:cs="B Nazanin" w:hint="cs"/>
          <w:sz w:val="32"/>
          <w:szCs w:val="32"/>
          <w:rtl/>
        </w:rPr>
        <w:t>؛</w:t>
      </w:r>
      <w:r w:rsidRPr="00D06487">
        <w:rPr>
          <w:rFonts w:cs="B Nazanin" w:hint="cs"/>
          <w:sz w:val="32"/>
          <w:szCs w:val="32"/>
          <w:rtl/>
        </w:rPr>
        <w:t xml:space="preserve"> بالاترین مقام دستگاه اجرائی یا مقامات و مدیران مجاز، می توانند دستور اعمال کسر یک سوم ازحقوق، مزایا 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عناوین مشابه ویا انفصال از خدمات دولتی برای مدت یک ماه تا یک سال را برای فرد متخلف صادر نمایند .( پیوست شماره 31</w:t>
      </w:r>
      <w:r w:rsidR="0076092D">
        <w:rPr>
          <w:rFonts w:cs="B Nazanin" w:hint="cs"/>
          <w:sz w:val="32"/>
          <w:szCs w:val="32"/>
          <w:rtl/>
        </w:rPr>
        <w:t>ق.م.خ.ک</w:t>
      </w:r>
      <w:r w:rsidRPr="00D06487">
        <w:rPr>
          <w:rFonts w:cs="B Nazanin" w:hint="cs"/>
          <w:sz w:val="32"/>
          <w:szCs w:val="32"/>
          <w:rtl/>
        </w:rPr>
        <w:t>)</w:t>
      </w:r>
    </w:p>
    <w:p w:rsidR="0041051F" w:rsidRPr="00D06487" w:rsidRDefault="0041051F" w:rsidP="00D06487">
      <w:pPr>
        <w:jc w:val="both"/>
        <w:rPr>
          <w:rFonts w:cs="B Nazanin"/>
          <w:sz w:val="32"/>
          <w:szCs w:val="32"/>
          <w:rtl/>
        </w:rPr>
      </w:pPr>
      <w:r w:rsidRPr="00D06487">
        <w:rPr>
          <w:rFonts w:cs="B Nazanin" w:hint="cs"/>
          <w:sz w:val="32"/>
          <w:szCs w:val="32"/>
          <w:u w:val="single"/>
          <w:rtl/>
        </w:rPr>
        <w:t>تبصره 2</w:t>
      </w:r>
      <w:r w:rsidRPr="00D06487">
        <w:rPr>
          <w:rFonts w:cs="B Nazanin" w:hint="cs"/>
          <w:sz w:val="32"/>
          <w:szCs w:val="32"/>
          <w:rtl/>
        </w:rPr>
        <w:t>- در صورت تکرار این تخلف به استناد گزارش</w:t>
      </w:r>
      <w:r w:rsidR="0076092D">
        <w:rPr>
          <w:rFonts w:cs="B Nazanin"/>
          <w:sz w:val="32"/>
          <w:szCs w:val="32"/>
          <w:rtl/>
        </w:rPr>
        <w:softHyphen/>
      </w:r>
      <w:r w:rsidRPr="00D06487">
        <w:rPr>
          <w:rFonts w:cs="B Nazanin" w:hint="cs"/>
          <w:sz w:val="32"/>
          <w:szCs w:val="32"/>
          <w:rtl/>
        </w:rPr>
        <w:t>هایی که به تائید بازرس معتمد ومدیر مربوطه برسد</w:t>
      </w:r>
      <w:r w:rsidR="0076092D">
        <w:rPr>
          <w:rFonts w:cs="B Nazanin" w:hint="cs"/>
          <w:sz w:val="32"/>
          <w:szCs w:val="32"/>
          <w:rtl/>
        </w:rPr>
        <w:t>؛</w:t>
      </w:r>
      <w:r w:rsidRPr="00D06487">
        <w:rPr>
          <w:rFonts w:cs="B Nazanin" w:hint="cs"/>
          <w:sz w:val="32"/>
          <w:szCs w:val="32"/>
          <w:rtl/>
        </w:rPr>
        <w:t xml:space="preserve"> پرونده </w:t>
      </w:r>
      <w:r w:rsidR="0076092D">
        <w:rPr>
          <w:rFonts w:cs="B Nazanin" w:hint="cs"/>
          <w:sz w:val="32"/>
          <w:szCs w:val="32"/>
          <w:rtl/>
        </w:rPr>
        <w:t xml:space="preserve">فرد </w:t>
      </w:r>
      <w:r w:rsidRPr="00D06487">
        <w:rPr>
          <w:rFonts w:cs="B Nazanin" w:hint="cs"/>
          <w:sz w:val="32"/>
          <w:szCs w:val="32"/>
          <w:rtl/>
        </w:rPr>
        <w:t>خاطی به هیاتهای رسیدگی به تخلفات اداری ارجاع 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یکی از مجازاتهای بازخرید ، اخراج وانفصال دائم از خدمات دولتی اعمال خواهد شد.</w:t>
      </w:r>
    </w:p>
    <w:p w:rsidR="0041051F" w:rsidRPr="00D06487" w:rsidRDefault="0041051F" w:rsidP="00D06487">
      <w:pPr>
        <w:jc w:val="both"/>
        <w:rPr>
          <w:rFonts w:cs="B Nazanin"/>
          <w:sz w:val="32"/>
          <w:szCs w:val="32"/>
          <w:rtl/>
        </w:rPr>
      </w:pPr>
      <w:r w:rsidRPr="00D06487">
        <w:rPr>
          <w:rFonts w:cs="B Nazanin" w:hint="cs"/>
          <w:sz w:val="32"/>
          <w:szCs w:val="32"/>
          <w:u w:val="single"/>
          <w:rtl/>
        </w:rPr>
        <w:t>تبصره 3</w:t>
      </w:r>
      <w:r w:rsidRPr="00D06487">
        <w:rPr>
          <w:rFonts w:cs="B Nazanin" w:hint="cs"/>
          <w:sz w:val="32"/>
          <w:szCs w:val="32"/>
          <w:rtl/>
        </w:rPr>
        <w:t>- دستگاههای اجرائی موظفند پرونده افراد حقیقی وحقوقی رشوه دهنده به کارمندان دستگاههای اجرائی را جهت رسیدگی 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صدور حکم قضائی به مراجع قضائی ارجاع نمایند .</w:t>
      </w:r>
    </w:p>
    <w:p w:rsidR="0041051F" w:rsidRPr="00D06487" w:rsidRDefault="0041051F" w:rsidP="00D06487">
      <w:pPr>
        <w:jc w:val="both"/>
        <w:rPr>
          <w:rFonts w:cs="B Nazanin"/>
          <w:sz w:val="32"/>
          <w:szCs w:val="32"/>
          <w:rtl/>
        </w:rPr>
      </w:pPr>
      <w:r w:rsidRPr="00D06487">
        <w:rPr>
          <w:rFonts w:cs="B Nazanin" w:hint="cs"/>
          <w:sz w:val="32"/>
          <w:szCs w:val="32"/>
          <w:u w:val="single"/>
          <w:rtl/>
        </w:rPr>
        <w:t>تبصره 4</w:t>
      </w:r>
      <w:r w:rsidRPr="00D06487">
        <w:rPr>
          <w:rFonts w:cs="B Nazanin" w:hint="cs"/>
          <w:sz w:val="32"/>
          <w:szCs w:val="32"/>
          <w:rtl/>
        </w:rPr>
        <w:t xml:space="preserve">- سازمان موظف است اسامی </w:t>
      </w:r>
      <w:r w:rsidR="00D06487" w:rsidRPr="00D06487">
        <w:rPr>
          <w:rFonts w:cs="B Nazanin" w:hint="cs"/>
          <w:sz w:val="32"/>
          <w:szCs w:val="32"/>
          <w:rtl/>
        </w:rPr>
        <w:t>افراد حقیقی وحقوقی رشوه دهنده به کارمندان دستگاههای اجرائی را جهت ممنوعیت عقد قرارداد به کلیه دستگاه</w:t>
      </w:r>
      <w:r w:rsidR="0076092D">
        <w:rPr>
          <w:rFonts w:cs="B Nazanin"/>
          <w:sz w:val="32"/>
          <w:szCs w:val="32"/>
          <w:rtl/>
        </w:rPr>
        <w:softHyphen/>
      </w:r>
      <w:r w:rsidR="00D06487" w:rsidRPr="00D06487">
        <w:rPr>
          <w:rFonts w:cs="B Nazanin" w:hint="cs"/>
          <w:sz w:val="32"/>
          <w:szCs w:val="32"/>
          <w:rtl/>
        </w:rPr>
        <w:t>های اجرائی اعلام نماید.</w:t>
      </w:r>
    </w:p>
    <w:p w:rsidR="00D06487" w:rsidRPr="00D06487" w:rsidRDefault="00D06487" w:rsidP="00862633">
      <w:pPr>
        <w:jc w:val="both"/>
        <w:rPr>
          <w:rFonts w:cs="B Nazanin"/>
          <w:sz w:val="32"/>
          <w:szCs w:val="32"/>
        </w:rPr>
      </w:pPr>
      <w:r w:rsidRPr="00D06487">
        <w:rPr>
          <w:rFonts w:cs="B Nazanin" w:hint="cs"/>
          <w:b/>
          <w:bCs/>
          <w:sz w:val="40"/>
          <w:szCs w:val="40"/>
          <w:rtl/>
        </w:rPr>
        <w:t>ماده 92</w:t>
      </w:r>
      <w:r w:rsidRPr="00D06487">
        <w:rPr>
          <w:rFonts w:cs="B Nazanin" w:hint="cs"/>
          <w:sz w:val="32"/>
          <w:szCs w:val="32"/>
          <w:rtl/>
        </w:rPr>
        <w:t>- مدیران وسرپرستان بلافصل ، مس</w:t>
      </w:r>
      <w:r w:rsidR="0076092D">
        <w:rPr>
          <w:rFonts w:cs="B Nazanin" w:hint="cs"/>
          <w:sz w:val="32"/>
          <w:szCs w:val="32"/>
          <w:rtl/>
        </w:rPr>
        <w:t>ئو</w:t>
      </w:r>
      <w:r w:rsidRPr="00D06487">
        <w:rPr>
          <w:rFonts w:cs="B Nazanin" w:hint="cs"/>
          <w:sz w:val="32"/>
          <w:szCs w:val="32"/>
          <w:rtl/>
        </w:rPr>
        <w:t>ل نظارت وکنترل وحفظ روابط سالم کارمندان خود در انجام وظایف محوله می باشند 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در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مورد عملکرد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آنان باید پاسخگو باشند. در صورتی که کارمندان مزبور با اقدامات خود موجب ضرر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زیان دولت گردند 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 xml:space="preserve">یا تخلفاتی نظیر رشوه </w:t>
      </w:r>
      <w:r w:rsidR="00DC2BA7">
        <w:rPr>
          <w:rFonts w:cs="B Nazanin" w:hint="cs"/>
          <w:sz w:val="32"/>
          <w:szCs w:val="32"/>
          <w:rtl/>
        </w:rPr>
        <w:t>و</w:t>
      </w:r>
      <w:r w:rsidR="0076092D">
        <w:rPr>
          <w:rFonts w:cs="B Nazanin" w:hint="cs"/>
          <w:sz w:val="32"/>
          <w:szCs w:val="32"/>
          <w:rtl/>
        </w:rPr>
        <w:t xml:space="preserve"> </w:t>
      </w:r>
      <w:r w:rsidR="00DC2BA7">
        <w:rPr>
          <w:rFonts w:cs="B Nazanin" w:hint="cs"/>
          <w:sz w:val="32"/>
          <w:szCs w:val="32"/>
          <w:rtl/>
        </w:rPr>
        <w:t xml:space="preserve">یا سوءاستفاده </w:t>
      </w:r>
      <w:r w:rsidRPr="00D06487">
        <w:rPr>
          <w:rFonts w:cs="B Nazanin" w:hint="cs"/>
          <w:sz w:val="32"/>
          <w:szCs w:val="32"/>
          <w:rtl/>
        </w:rPr>
        <w:t>درحیطه مدیریت م</w:t>
      </w:r>
      <w:r w:rsidR="00DC2BA7">
        <w:rPr>
          <w:rFonts w:cs="B Nazanin" w:hint="cs"/>
          <w:sz w:val="32"/>
          <w:szCs w:val="32"/>
          <w:rtl/>
        </w:rPr>
        <w:t>س</w:t>
      </w:r>
      <w:r w:rsidR="0076092D">
        <w:rPr>
          <w:rFonts w:cs="B Nazanin" w:hint="cs"/>
          <w:sz w:val="32"/>
          <w:szCs w:val="32"/>
          <w:rtl/>
        </w:rPr>
        <w:t>ئو</w:t>
      </w:r>
      <w:r w:rsidR="00DC2BA7">
        <w:rPr>
          <w:rFonts w:cs="B Nazanin" w:hint="cs"/>
          <w:sz w:val="32"/>
          <w:szCs w:val="32"/>
          <w:rtl/>
        </w:rPr>
        <w:t>لین مزبور مشاهده واثبات گردد</w:t>
      </w:r>
      <w:r w:rsidR="00862633">
        <w:rPr>
          <w:rFonts w:cs="B Nazanin" w:hint="cs"/>
          <w:sz w:val="32"/>
          <w:szCs w:val="32"/>
          <w:rtl/>
        </w:rPr>
        <w:t>؛</w:t>
      </w:r>
      <w:r w:rsidR="00DC2BA7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علاوه بر</w:t>
      </w:r>
      <w:r w:rsidR="00862633">
        <w:rPr>
          <w:rFonts w:cs="B Nazanin" w:hint="cs"/>
          <w:sz w:val="32"/>
          <w:szCs w:val="32"/>
          <w:rtl/>
        </w:rPr>
        <w:t xml:space="preserve"> </w:t>
      </w:r>
      <w:r w:rsidRPr="00D06487">
        <w:rPr>
          <w:rFonts w:cs="B Nazanin" w:hint="cs"/>
          <w:sz w:val="32"/>
          <w:szCs w:val="32"/>
          <w:rtl/>
        </w:rPr>
        <w:t>برخورد با کارمندان خاطی</w:t>
      </w:r>
      <w:r w:rsidR="00862633">
        <w:rPr>
          <w:rFonts w:cs="B Nazanin" w:hint="cs"/>
          <w:sz w:val="32"/>
          <w:szCs w:val="32"/>
          <w:rtl/>
        </w:rPr>
        <w:t>،</w:t>
      </w:r>
      <w:r w:rsidRPr="00D06487">
        <w:rPr>
          <w:rFonts w:cs="B Nazanin" w:hint="cs"/>
          <w:sz w:val="32"/>
          <w:szCs w:val="32"/>
          <w:rtl/>
        </w:rPr>
        <w:t xml:space="preserve"> بامدیران وسرپرستان کارمندان ( حسب مورد) نیزکه در کشف تخلف یاجرایم اهمال نموده باشند</w:t>
      </w:r>
      <w:r w:rsidR="00862633">
        <w:rPr>
          <w:rFonts w:cs="B Nazanin" w:hint="cs"/>
          <w:sz w:val="32"/>
          <w:szCs w:val="32"/>
          <w:rtl/>
        </w:rPr>
        <w:t>؛</w:t>
      </w:r>
      <w:r w:rsidRPr="00D06487">
        <w:rPr>
          <w:rFonts w:cs="B Nazanin" w:hint="cs"/>
          <w:sz w:val="32"/>
          <w:szCs w:val="32"/>
          <w:rtl/>
        </w:rPr>
        <w:t xml:space="preserve"> مطابق قوانین</w:t>
      </w:r>
      <w:r w:rsidR="00DC2BA7">
        <w:rPr>
          <w:rFonts w:cs="B Nazanin" w:hint="cs"/>
          <w:sz w:val="32"/>
          <w:szCs w:val="32"/>
          <w:rtl/>
        </w:rPr>
        <w:t xml:space="preserve"> مربوط،</w:t>
      </w:r>
      <w:r w:rsidR="00862633">
        <w:rPr>
          <w:rFonts w:cs="B Nazanin" w:hint="cs"/>
          <w:sz w:val="32"/>
          <w:szCs w:val="32"/>
          <w:rtl/>
        </w:rPr>
        <w:t xml:space="preserve"> </w:t>
      </w:r>
      <w:r w:rsidR="00DC2BA7">
        <w:rPr>
          <w:rFonts w:cs="B Nazanin" w:hint="cs"/>
          <w:sz w:val="32"/>
          <w:szCs w:val="32"/>
          <w:rtl/>
        </w:rPr>
        <w:t xml:space="preserve"> با آنان رفتار خواهد شد.</w:t>
      </w:r>
      <w:bookmarkStart w:id="0" w:name="_GoBack"/>
      <w:bookmarkEnd w:id="0"/>
    </w:p>
    <w:sectPr w:rsidR="00D06487" w:rsidRPr="00D06487" w:rsidSect="002C47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51F"/>
    <w:rsid w:val="00144960"/>
    <w:rsid w:val="002C4708"/>
    <w:rsid w:val="0041051F"/>
    <w:rsid w:val="0076092D"/>
    <w:rsid w:val="00862633"/>
    <w:rsid w:val="00B047BC"/>
    <w:rsid w:val="00D06487"/>
    <w:rsid w:val="00D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MsSadeghian</dc:creator>
  <cp:lastModifiedBy>rabbania</cp:lastModifiedBy>
  <cp:revision>2</cp:revision>
  <dcterms:created xsi:type="dcterms:W3CDTF">2016-11-27T07:36:00Z</dcterms:created>
  <dcterms:modified xsi:type="dcterms:W3CDTF">2016-11-29T04:51:00Z</dcterms:modified>
</cp:coreProperties>
</file>